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86" w:rsidRDefault="00930586" w:rsidP="00BE41A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PAPWH</w:t>
      </w:r>
    </w:p>
    <w:p w:rsidR="00307BA0" w:rsidRPr="00BE41A0" w:rsidRDefault="00BE41A0" w:rsidP="00BE41A0">
      <w:pPr>
        <w:jc w:val="center"/>
        <w:rPr>
          <w:b/>
          <w:sz w:val="24"/>
          <w:szCs w:val="24"/>
          <w:u w:val="single"/>
        </w:rPr>
      </w:pPr>
      <w:r w:rsidRPr="00BE41A0">
        <w:rPr>
          <w:b/>
          <w:sz w:val="24"/>
          <w:szCs w:val="24"/>
          <w:u w:val="single"/>
        </w:rPr>
        <w:t>Introduction to the Renaissance &amp; Reformation</w:t>
      </w:r>
    </w:p>
    <w:p w:rsidR="00BE41A0" w:rsidRPr="00BE41A0" w:rsidRDefault="00BE41A0" w:rsidP="00BE41A0">
      <w:pPr>
        <w:spacing w:after="0"/>
        <w:rPr>
          <w:i/>
          <w:sz w:val="24"/>
          <w:szCs w:val="24"/>
        </w:rPr>
      </w:pPr>
      <w:r w:rsidRPr="00BE41A0">
        <w:rPr>
          <w:i/>
          <w:sz w:val="24"/>
          <w:szCs w:val="24"/>
        </w:rPr>
        <w:t>Read Chapter 17, Section 1 and answer the following questions.</w:t>
      </w:r>
    </w:p>
    <w:p w:rsidR="00BE41A0" w:rsidRPr="00BE41A0" w:rsidRDefault="00BE41A0" w:rsidP="00BE41A0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E41A0">
        <w:rPr>
          <w:sz w:val="24"/>
          <w:szCs w:val="24"/>
        </w:rPr>
        <w:t>How did humanism influence the growth of learning?</w:t>
      </w:r>
    </w:p>
    <w:p w:rsidR="00BE41A0" w:rsidRPr="00BE41A0" w:rsidRDefault="00BE41A0" w:rsidP="00BE41A0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E41A0">
        <w:rPr>
          <w:sz w:val="24"/>
          <w:szCs w:val="24"/>
        </w:rPr>
        <w:t>How did ideas about piety and a simple life change?</w:t>
      </w:r>
    </w:p>
    <w:p w:rsidR="00BE41A0" w:rsidRPr="00BE41A0" w:rsidRDefault="00BE41A0" w:rsidP="00BE41A0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E41A0">
        <w:rPr>
          <w:sz w:val="24"/>
          <w:szCs w:val="24"/>
        </w:rPr>
        <w:t>What role did patrons of the arts play in the development of Renaissance ideas?</w:t>
      </w:r>
    </w:p>
    <w:p w:rsidR="00BE41A0" w:rsidRPr="00BE41A0" w:rsidRDefault="00BE41A0" w:rsidP="00BE41A0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E41A0">
        <w:rPr>
          <w:sz w:val="24"/>
          <w:szCs w:val="24"/>
        </w:rPr>
        <w:t>What effects did the emphasis on individuals have on painters and sculptors?</w:t>
      </w:r>
    </w:p>
    <w:p w:rsidR="00BE41A0" w:rsidRPr="00BE41A0" w:rsidRDefault="00BE41A0" w:rsidP="00BE41A0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E41A0">
        <w:rPr>
          <w:sz w:val="24"/>
          <w:szCs w:val="24"/>
        </w:rPr>
        <w:t>How did writers reflect Renaissance values in their work?</w:t>
      </w:r>
    </w:p>
    <w:p w:rsidR="00BE41A0" w:rsidRDefault="00BE41A0" w:rsidP="00BE41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41A0">
        <w:rPr>
          <w:sz w:val="24"/>
          <w:szCs w:val="24"/>
        </w:rPr>
        <w:t>How did the writing of Petrarch, Boccaccio, and Machiavelli demonstrate the values of humanism?</w:t>
      </w:r>
    </w:p>
    <w:p w:rsidR="00BE41A0" w:rsidRPr="00BE41A0" w:rsidRDefault="00BE41A0" w:rsidP="00BE41A0">
      <w:pPr>
        <w:pStyle w:val="ListParagraph"/>
        <w:spacing w:after="0"/>
        <w:rPr>
          <w:sz w:val="24"/>
          <w:szCs w:val="24"/>
        </w:rPr>
      </w:pPr>
    </w:p>
    <w:p w:rsidR="00BE41A0" w:rsidRPr="00BE41A0" w:rsidRDefault="00BE41A0" w:rsidP="00BE41A0">
      <w:pPr>
        <w:spacing w:after="0"/>
        <w:rPr>
          <w:i/>
          <w:sz w:val="24"/>
          <w:szCs w:val="24"/>
        </w:rPr>
      </w:pPr>
      <w:r w:rsidRPr="00BE41A0">
        <w:rPr>
          <w:i/>
          <w:sz w:val="24"/>
          <w:szCs w:val="24"/>
        </w:rPr>
        <w:t xml:space="preserve">Read Chapter 17, Section 2 and answer the following questions: </w:t>
      </w:r>
    </w:p>
    <w:p w:rsidR="00BE41A0" w:rsidRPr="00BE41A0" w:rsidRDefault="00BE41A0" w:rsidP="00BE41A0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E41A0">
        <w:rPr>
          <w:sz w:val="24"/>
          <w:szCs w:val="24"/>
        </w:rPr>
        <w:t>What factors led to the beginning of the Renaissance in northern Europe?</w:t>
      </w:r>
    </w:p>
    <w:p w:rsidR="00BE41A0" w:rsidRPr="00BE41A0" w:rsidRDefault="00BE41A0" w:rsidP="00BE41A0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E41A0">
        <w:rPr>
          <w:sz w:val="24"/>
          <w:szCs w:val="24"/>
        </w:rPr>
        <w:t>How did the invention of the printing press help spread learning and Renaissance ideas?</w:t>
      </w:r>
    </w:p>
    <w:p w:rsidR="00BE41A0" w:rsidRPr="00BE41A0" w:rsidRDefault="00BE41A0" w:rsidP="00BE41A0">
      <w:pPr>
        <w:spacing w:after="0"/>
        <w:rPr>
          <w:i/>
          <w:sz w:val="24"/>
          <w:szCs w:val="24"/>
        </w:rPr>
      </w:pPr>
      <w:r w:rsidRPr="00BE41A0">
        <w:rPr>
          <w:i/>
          <w:sz w:val="24"/>
          <w:szCs w:val="24"/>
        </w:rPr>
        <w:t>Section 3; Luther Leads the Reformation</w:t>
      </w:r>
    </w:p>
    <w:p w:rsidR="00BE41A0" w:rsidRPr="00BE41A0" w:rsidRDefault="00BE41A0" w:rsidP="00BE41A0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E41A0">
        <w:rPr>
          <w:sz w:val="24"/>
          <w:szCs w:val="24"/>
        </w:rPr>
        <w:t>Why does Luther post his 95 Theses on the church door at Wittenberg?</w:t>
      </w:r>
    </w:p>
    <w:p w:rsidR="00BE41A0" w:rsidRPr="00BE41A0" w:rsidRDefault="00BE41A0" w:rsidP="00BE41A0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E41A0">
        <w:rPr>
          <w:sz w:val="24"/>
          <w:szCs w:val="24"/>
        </w:rPr>
        <w:t>What is the effect of this action?</w:t>
      </w:r>
    </w:p>
    <w:p w:rsidR="00BE41A0" w:rsidRPr="00BE41A0" w:rsidRDefault="00BE41A0" w:rsidP="00BE41A0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E41A0">
        <w:rPr>
          <w:sz w:val="24"/>
          <w:szCs w:val="24"/>
        </w:rPr>
        <w:t>Why does the English Parliament approve the Act of Supremacy in 1534?</w:t>
      </w:r>
    </w:p>
    <w:p w:rsidR="00BE41A0" w:rsidRPr="00BE41A0" w:rsidRDefault="00BE41A0" w:rsidP="00BE41A0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E41A0">
        <w:rPr>
          <w:sz w:val="24"/>
          <w:szCs w:val="24"/>
        </w:rPr>
        <w:t>What is the effect of this action?</w:t>
      </w:r>
    </w:p>
    <w:p w:rsidR="00BE41A0" w:rsidRPr="00BE41A0" w:rsidRDefault="00BE41A0" w:rsidP="00BE41A0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BE41A0">
        <w:rPr>
          <w:sz w:val="24"/>
          <w:szCs w:val="24"/>
        </w:rPr>
        <w:t>Why does Parliament establish the Anglican Church in 1559?</w:t>
      </w:r>
    </w:p>
    <w:p w:rsidR="00BE41A0" w:rsidRPr="00BE41A0" w:rsidRDefault="00BE41A0" w:rsidP="00BE41A0">
      <w:pPr>
        <w:rPr>
          <w:sz w:val="24"/>
          <w:szCs w:val="24"/>
        </w:rPr>
      </w:pPr>
    </w:p>
    <w:p w:rsidR="00BE41A0" w:rsidRPr="00BE41A0" w:rsidRDefault="00BE41A0" w:rsidP="00BE41A0">
      <w:pPr>
        <w:spacing w:after="0"/>
        <w:rPr>
          <w:i/>
          <w:sz w:val="24"/>
          <w:szCs w:val="24"/>
        </w:rPr>
      </w:pPr>
      <w:r w:rsidRPr="00BE41A0">
        <w:rPr>
          <w:i/>
          <w:sz w:val="24"/>
          <w:szCs w:val="24"/>
        </w:rPr>
        <w:t xml:space="preserve">Section 4; </w:t>
      </w:r>
      <w:proofErr w:type="gramStart"/>
      <w:r w:rsidRPr="00BE41A0">
        <w:rPr>
          <w:i/>
          <w:sz w:val="24"/>
          <w:szCs w:val="24"/>
        </w:rPr>
        <w:t>The</w:t>
      </w:r>
      <w:proofErr w:type="gramEnd"/>
      <w:r w:rsidRPr="00BE41A0">
        <w:rPr>
          <w:i/>
          <w:sz w:val="24"/>
          <w:szCs w:val="24"/>
        </w:rPr>
        <w:t xml:space="preserve"> Reformation Continues</w:t>
      </w:r>
    </w:p>
    <w:p w:rsidR="00BE41A0" w:rsidRPr="00BE41A0" w:rsidRDefault="00BE41A0" w:rsidP="00BE41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41A0">
        <w:rPr>
          <w:sz w:val="24"/>
          <w:szCs w:val="24"/>
        </w:rPr>
        <w:t>What are some of the religious or social beliefs of the following new Protestant Religions?</w:t>
      </w:r>
    </w:p>
    <w:p w:rsidR="00BE41A0" w:rsidRPr="00BE41A0" w:rsidRDefault="00BE41A0" w:rsidP="00BE41A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BE41A0">
        <w:rPr>
          <w:sz w:val="24"/>
          <w:szCs w:val="24"/>
        </w:rPr>
        <w:t>Calvinism</w:t>
      </w:r>
    </w:p>
    <w:p w:rsidR="00BE41A0" w:rsidRPr="00BE41A0" w:rsidRDefault="00BE41A0" w:rsidP="00BE41A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BE41A0">
        <w:rPr>
          <w:sz w:val="24"/>
          <w:szCs w:val="24"/>
        </w:rPr>
        <w:t>Presbyterianism</w:t>
      </w:r>
    </w:p>
    <w:p w:rsidR="00BE41A0" w:rsidRDefault="00BE41A0" w:rsidP="00BE41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41A0">
        <w:rPr>
          <w:sz w:val="24"/>
          <w:szCs w:val="24"/>
        </w:rPr>
        <w:t>What were some important effects of the Reformation?</w:t>
      </w:r>
    </w:p>
    <w:p w:rsidR="00BE41A0" w:rsidRDefault="00BE41A0" w:rsidP="00BE41A0">
      <w:pPr>
        <w:rPr>
          <w:sz w:val="24"/>
          <w:szCs w:val="24"/>
        </w:rPr>
      </w:pPr>
    </w:p>
    <w:p w:rsidR="00930586" w:rsidRDefault="00930586" w:rsidP="00BE41A0">
      <w:pPr>
        <w:spacing w:after="0"/>
        <w:jc w:val="center"/>
        <w:rPr>
          <w:b/>
          <w:sz w:val="24"/>
          <w:szCs w:val="24"/>
          <w:u w:val="single"/>
        </w:rPr>
      </w:pPr>
    </w:p>
    <w:p w:rsidR="00BE41A0" w:rsidRPr="00BE41A0" w:rsidRDefault="00BE41A0" w:rsidP="00BE41A0">
      <w:pPr>
        <w:spacing w:after="0"/>
        <w:jc w:val="center"/>
        <w:rPr>
          <w:b/>
          <w:sz w:val="24"/>
          <w:szCs w:val="24"/>
          <w:u w:val="single"/>
        </w:rPr>
      </w:pPr>
      <w:r w:rsidRPr="00BE41A0">
        <w:rPr>
          <w:b/>
          <w:sz w:val="24"/>
          <w:szCs w:val="24"/>
          <w:u w:val="single"/>
        </w:rPr>
        <w:lastRenderedPageBreak/>
        <w:t>Vocabulary for Unit 5; Renaissance and Reformation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Renaissance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Humanism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Secular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Patron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Perspective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Vernacular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Utopia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William Shakespeare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Johann Gutenberg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Indulgence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Reformation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Lutheran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Protestant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Peace of Augsburg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Annul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Anglican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Predestination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Calvinism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Theocracy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Presbyterian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Anabaptist</w:t>
      </w:r>
      <w:bookmarkStart w:id="0" w:name="_GoBack"/>
      <w:bookmarkEnd w:id="0"/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Catholic Reformation</w:t>
      </w:r>
    </w:p>
    <w:p w:rsidR="00BE41A0" w:rsidRPr="00930586" w:rsidRDefault="00BE41A0" w:rsidP="00BE41A0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Jesuits</w:t>
      </w:r>
    </w:p>
    <w:p w:rsidR="00BE41A0" w:rsidRPr="00930586" w:rsidRDefault="00BE41A0" w:rsidP="0066164B">
      <w:pPr>
        <w:pStyle w:val="ListParagraph"/>
        <w:numPr>
          <w:ilvl w:val="0"/>
          <w:numId w:val="3"/>
        </w:numPr>
        <w:spacing w:after="0" w:line="480" w:lineRule="auto"/>
      </w:pPr>
      <w:r w:rsidRPr="00930586">
        <w:t>Council of Trent</w:t>
      </w:r>
    </w:p>
    <w:sectPr w:rsidR="00BE41A0" w:rsidRPr="00930586" w:rsidSect="00BE41A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1F2B"/>
    <w:multiLevelType w:val="hybridMultilevel"/>
    <w:tmpl w:val="D0F0F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07F0"/>
    <w:multiLevelType w:val="hybridMultilevel"/>
    <w:tmpl w:val="59BCF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E1F24"/>
    <w:multiLevelType w:val="hybridMultilevel"/>
    <w:tmpl w:val="81064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A0"/>
    <w:rsid w:val="00307BA0"/>
    <w:rsid w:val="0066164B"/>
    <w:rsid w:val="00930586"/>
    <w:rsid w:val="00B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B3B2D-9B17-4990-811A-8B95A5AD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1A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K. Cheatham</dc:creator>
  <cp:keywords/>
  <dc:description/>
  <cp:lastModifiedBy>Cheatham Lisa K</cp:lastModifiedBy>
  <cp:revision>2</cp:revision>
  <dcterms:created xsi:type="dcterms:W3CDTF">2015-10-21T12:44:00Z</dcterms:created>
  <dcterms:modified xsi:type="dcterms:W3CDTF">2015-10-21T12:44:00Z</dcterms:modified>
</cp:coreProperties>
</file>